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heading 1"/>
        <w:numPr>
          <w:ilvl w:val="0"/>
          <w:numId w:val="2"/>
        </w:numPr>
        <w:bidi w:val="0"/>
        <w:ind w:right="0"/>
        <w:jc w:val="left"/>
        <w:rPr>
          <w:rFonts w:ascii="Circular Std Bold" w:cs="Circular Std Bold" w:hAnsi="Circular Std Bold" w:eastAsia="Circular Std Bold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Fonts w:ascii="Circular Std Bold" w:cs="Circular Std Bold" w:hAnsi="Circular Std Bold" w:eastAsia="Circular Std Bold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Personal- und Ressourcenplanung </w:t>
      </w:r>
    </w:p>
    <w:p>
      <w:pPr>
        <w:pStyle w:val="Normal.0"/>
      </w:pPr>
    </w:p>
    <w:p>
      <w:pPr>
        <w:pStyle w:val="Normal.0"/>
      </w:pPr>
    </w:p>
    <w:tbl>
      <w:tblPr>
        <w:tblW w:w="1427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1764"/>
        <w:gridCol w:w="1873"/>
        <w:gridCol w:w="3202"/>
        <w:gridCol w:w="4418"/>
        <w:gridCol w:w="3022"/>
      </w:tblGrid>
      <w:tr>
        <w:tblPrEx>
          <w:shd w:val="clear" w:color="auto" w:fill="cad1d7"/>
        </w:tblPrEx>
        <w:trPr>
          <w:trHeight w:val="488" w:hRule="atLeast"/>
        </w:trPr>
        <w:tc>
          <w:tcPr>
            <w:tcW w:type="dxa" w:w="1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49d7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b w:val="1"/>
                <w:bCs w:val="1"/>
                <w:rtl w:val="0"/>
                <w:lang w:val="de-DE"/>
              </w:rPr>
              <w:t>Person und Position</w:t>
            </w:r>
          </w:p>
        </w:tc>
        <w:tc>
          <w:tcPr>
            <w:tcW w:type="dxa" w:w="18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49d7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b w:val="1"/>
                <w:bCs w:val="1"/>
                <w:rtl w:val="0"/>
              </w:rPr>
              <w:t>Umfang Arbeitszeit</w:t>
            </w:r>
          </w:p>
        </w:tc>
        <w:tc>
          <w:tcPr>
            <w:tcW w:type="dxa" w:w="3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49d7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b w:val="1"/>
                <w:bCs w:val="1"/>
                <w:rtl w:val="0"/>
              </w:rPr>
              <w:t>Arbeitspakete (AP)</w:t>
            </w:r>
            <w:r>
              <w:rPr>
                <w:rFonts w:ascii="Circular Std Book" w:cs="Circular Std Book" w:hAnsi="Circular Std Book" w:eastAsia="Circular Std Book"/>
                <w:b w:val="1"/>
                <w:bCs w:val="1"/>
                <w:rtl w:val="0"/>
              </w:rPr>
              <w:br w:type="textWrapping"/>
            </w:r>
          </w:p>
        </w:tc>
        <w:tc>
          <w:tcPr>
            <w:tcW w:type="dxa" w:w="4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49d7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b w:val="1"/>
                <w:bCs w:val="1"/>
                <w:rtl w:val="0"/>
              </w:rPr>
              <w:t>T</w:t>
            </w:r>
            <w:r>
              <w:rPr>
                <w:rFonts w:ascii="Circular Std Book" w:cs="Circular Std Book" w:hAnsi="Circular Std Book" w:eastAsia="Circular Std Book"/>
                <w:b w:val="1"/>
                <w:bCs w:val="1"/>
                <w:rtl w:val="0"/>
              </w:rPr>
              <w:t>ä</w:t>
            </w:r>
            <w:r>
              <w:rPr>
                <w:rFonts w:ascii="Circular Std Book" w:cs="Circular Std Book" w:hAnsi="Circular Std Book" w:eastAsia="Circular Std Book"/>
                <w:b w:val="1"/>
                <w:bCs w:val="1"/>
                <w:rtl w:val="0"/>
              </w:rPr>
              <w:t>tigkeiten</w:t>
            </w:r>
          </w:p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49d7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b w:val="1"/>
                <w:bCs w:val="1"/>
                <w:rtl w:val="0"/>
              </w:rPr>
              <w:t>Verteilung</w:t>
            </w:r>
          </w:p>
        </w:tc>
      </w:tr>
      <w:tr>
        <w:tblPrEx>
          <w:shd w:val="clear" w:color="auto" w:fill="cad1d7"/>
        </w:tblPrEx>
        <w:trPr>
          <w:trHeight w:val="719" w:hRule="atLeast"/>
        </w:trPr>
        <w:tc>
          <w:tcPr>
            <w:tcW w:type="dxa" w:w="1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49d7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ircular Std Book" w:cs="Circular Std Book" w:hAnsi="Circular Std Book" w:eastAsia="Circular Std Boo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Wer?</w:t>
            </w:r>
          </w:p>
        </w:tc>
        <w:tc>
          <w:tcPr>
            <w:tcW w:type="dxa" w:w="18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49d7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ircular Std Book" w:cs="Circular Std Book" w:hAnsi="Circular Std Book" w:eastAsia="Circular Std Boo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 welchem Umfang wird Person eingestellt sein?</w:t>
            </w:r>
          </w:p>
        </w:tc>
        <w:tc>
          <w:tcPr>
            <w:tcW w:type="dxa" w:w="3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49d7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sz w:val="16"/>
                <w:szCs w:val="16"/>
                <w:rtl w:val="0"/>
              </w:rPr>
              <w:t>Was sind Arbeitspakete und Verantwortungsbereiche?</w:t>
            </w:r>
          </w:p>
        </w:tc>
        <w:tc>
          <w:tcPr>
            <w:tcW w:type="dxa" w:w="4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49d7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sz w:val="16"/>
                <w:szCs w:val="16"/>
                <w:rtl w:val="0"/>
              </w:rPr>
              <w:t>Welche konkreten T</w:t>
            </w:r>
            <w:r>
              <w:rPr>
                <w:rFonts w:ascii="Circular Std Book" w:cs="Circular Std Book" w:hAnsi="Circular Std Book" w:eastAsia="Circular Std Book"/>
                <w:sz w:val="16"/>
                <w:szCs w:val="16"/>
                <w:rtl w:val="0"/>
              </w:rPr>
              <w:t>ä</w:t>
            </w:r>
            <w:r>
              <w:rPr>
                <w:rFonts w:ascii="Circular Std Book" w:cs="Circular Std Book" w:hAnsi="Circular Std Book" w:eastAsia="Circular Std Book"/>
                <w:sz w:val="16"/>
                <w:szCs w:val="16"/>
                <w:rtl w:val="0"/>
              </w:rPr>
              <w:t xml:space="preserve">tigkeiten werden </w:t>
            </w:r>
            <w:r>
              <w:rPr>
                <w:rFonts w:ascii="Circular Std Book" w:cs="Circular Std Book" w:hAnsi="Circular Std Book" w:eastAsia="Circular Std Book"/>
                <w:sz w:val="16"/>
                <w:szCs w:val="16"/>
                <w:rtl w:val="0"/>
              </w:rPr>
              <w:t>ü</w:t>
            </w:r>
            <w:r>
              <w:rPr>
                <w:rFonts w:ascii="Circular Std Book" w:cs="Circular Std Book" w:hAnsi="Circular Std Book" w:eastAsia="Circular Std Book"/>
                <w:sz w:val="16"/>
                <w:szCs w:val="16"/>
                <w:rtl w:val="0"/>
              </w:rPr>
              <w:t>bernommen und fallen in das Arbeitspaket?</w:t>
            </w:r>
          </w:p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49d7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ircular Std Book" w:cs="Circular Std Book" w:hAnsi="Circular Std Book" w:eastAsia="Circular Std Boo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Wie viele zeitliche Ressourcen werden f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 das Arbeitspaket und die T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tigkeiten eingeplant?</w:t>
            </w:r>
          </w:p>
        </w:tc>
      </w:tr>
      <w:tr>
        <w:tblPrEx>
          <w:shd w:val="clear" w:color="auto" w:fill="cad1d7"/>
        </w:tblPrEx>
        <w:trPr>
          <w:trHeight w:val="1919" w:hRule="atLeast"/>
        </w:trPr>
        <w:tc>
          <w:tcPr>
            <w:tcW w:type="dxa" w:w="1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Name XY: AG-Leitung</w:t>
            </w:r>
          </w:p>
        </w:tc>
        <w:tc>
          <w:tcPr>
            <w:tcW w:type="dxa" w:w="18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rtl w:val="0"/>
                <w14:textFill>
                  <w14:solidFill>
                    <w14:srgbClr w14:val="A6A6A6"/>
                  </w14:solidFill>
                </w14:textFill>
              </w:rPr>
              <w:t>75%, TV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rtl w:val="0"/>
                <w14:textFill>
                  <w14:solidFill>
                    <w14:srgbClr w14:val="A6A6A6"/>
                  </w14:solidFill>
                </w14:textFill>
              </w:rPr>
              <w:t>ö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rtl w:val="0"/>
                <w14:textFill>
                  <w14:solidFill>
                    <w14:srgbClr w14:val="A6A6A6"/>
                  </w14:solidFill>
                </w14:textFill>
              </w:rPr>
              <w:t>D 13.1 (30h/Woche)</w:t>
            </w:r>
          </w:p>
        </w:tc>
        <w:tc>
          <w:tcPr>
            <w:tcW w:type="dxa" w:w="3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>AP1: AG-Planung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br w:type="textWrapping"/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>AP2: AG-Umsetzung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br w:type="textWrapping"/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>AP3: AG-Evaluation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br w:type="textWrapping"/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>AP4: Materialerstellung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br w:type="textWrapping"/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>AP5: Vernetzung BNC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br w:type="textWrapping"/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>AP6: Veranstaltungen/ Exkursionen</w:t>
            </w:r>
          </w:p>
        </w:tc>
        <w:tc>
          <w:tcPr>
            <w:tcW w:type="dxa" w:w="4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>AP1: AG-Planung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br w:type="textWrapping"/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>- Gespr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>ä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 xml:space="preserve">che Schulleitung, Bewerbung AG, 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>…</w:t>
              <w:br w:type="textWrapping"/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>AP2: AG-Umsetzung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br w:type="textWrapping"/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>- Durchf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>ü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>hrung 5xAG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br w:type="textWrapping"/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>AP3: AG-Evaluation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br w:type="textWrapping"/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 xml:space="preserve">- Planung Eva, Umsetzung Eva, Auswertung Eva, 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br w:type="textWrapping"/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>AP4: Materialerstellung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br w:type="textWrapping"/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>(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>…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>)</w:t>
            </w:r>
          </w:p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>AP1: AG-Planung: 10%, 3h/Woche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br w:type="textWrapping"/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>AP2: AG-Umsetzung: 50%, 15h/Woche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br w:type="textWrapping"/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>AP3: AG-Evaluation: 5%, 1,5h/Woche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br w:type="textWrapping"/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>AP4: Materialerstellung: 15%, 4,5h/Woche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br w:type="textWrapping"/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>AP5: Vernetzung BNC: 5%, 1,5h/Woche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br w:type="textWrapping"/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>AP6: Veranstaltungen/ Exkursionen: 15%, 4,5h/Woche</w:t>
            </w:r>
          </w:p>
        </w:tc>
      </w:tr>
      <w:tr>
        <w:tblPrEx>
          <w:shd w:val="clear" w:color="auto" w:fill="cad1d7"/>
        </w:tblPrEx>
        <w:trPr>
          <w:trHeight w:val="719" w:hRule="atLeast"/>
        </w:trPr>
        <w:tc>
          <w:tcPr>
            <w:tcW w:type="dxa" w:w="1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Tba: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 xml:space="preserve"> SHK AG</w:t>
            </w:r>
          </w:p>
        </w:tc>
        <w:tc>
          <w:tcPr>
            <w:tcW w:type="dxa" w:w="18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>50%, Mindestlohn (20h/Woche)</w:t>
            </w:r>
          </w:p>
        </w:tc>
        <w:tc>
          <w:tcPr>
            <w:tcW w:type="dxa" w:w="3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AP1: Unterst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ü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tzung Material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lang w:val="de-DE"/>
                <w14:textFill>
                  <w14:solidFill>
                    <w14:srgbClr w14:val="A6A6A6"/>
                  </w14:solidFill>
                </w14:textFill>
              </w:rPr>
              <w:br w:type="textWrapping"/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AP2: Unterst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ü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tzung Veranstaltungen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lang w:val="de-DE"/>
                <w14:textFill>
                  <w14:solidFill>
                    <w14:srgbClr w14:val="A6A6A6"/>
                  </w14:solidFill>
                </w14:textFill>
              </w:rPr>
              <w:br w:type="textWrapping"/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 xml:space="preserve">AP3: 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Ö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A</w:t>
            </w:r>
          </w:p>
        </w:tc>
        <w:tc>
          <w:tcPr>
            <w:tcW w:type="dxa" w:w="4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AP1: Unterst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ü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tzung Material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lang w:val="de-DE"/>
                <w14:textFill>
                  <w14:solidFill>
                    <w14:srgbClr w14:val="A6A6A6"/>
                  </w14:solidFill>
                </w14:textFill>
              </w:rPr>
              <w:br w:type="textWrapping"/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- PPT-Erstellung, Kopievorlagen erstellen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lang w:val="de-DE"/>
                <w14:textFill>
                  <w14:solidFill>
                    <w14:srgbClr w14:val="A6A6A6"/>
                  </w14:solidFill>
                </w14:textFill>
              </w:rPr>
              <w:br w:type="textWrapping"/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(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…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)</w:t>
            </w:r>
          </w:p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AP1: Unterst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ü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tzung Material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lang w:val="de-DE"/>
                <w14:textFill>
                  <w14:solidFill>
                    <w14:srgbClr w14:val="A6A6A6"/>
                  </w14:solidFill>
                </w14:textFill>
              </w:rPr>
              <w:br w:type="textWrapping"/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AP2: Unterst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ü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tzung Veranstaltungen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lang w:val="de-DE"/>
                <w14:textFill>
                  <w14:solidFill>
                    <w14:srgbClr w14:val="A6A6A6"/>
                  </w14:solidFill>
                </w14:textFill>
              </w:rPr>
              <w:br w:type="textWrapping"/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 xml:space="preserve">AP3: 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Ö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A</w:t>
            </w:r>
          </w:p>
        </w:tc>
      </w:tr>
      <w:tr>
        <w:tblPrEx>
          <w:shd w:val="clear" w:color="auto" w:fill="cad1d7"/>
        </w:tblPrEx>
        <w:trPr>
          <w:trHeight w:val="719" w:hRule="atLeast"/>
        </w:trPr>
        <w:tc>
          <w:tcPr>
            <w:tcW w:type="dxa" w:w="1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>Name XY: Programmverantwortung</w:t>
            </w:r>
          </w:p>
        </w:tc>
        <w:tc>
          <w:tcPr>
            <w:tcW w:type="dxa" w:w="18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rtl w:val="0"/>
                <w14:textFill>
                  <w14:solidFill>
                    <w14:srgbClr w14:val="A6A6A6"/>
                  </w14:solidFill>
                </w14:textFill>
              </w:rPr>
              <w:t>10% (4h/Woche)</w:t>
            </w:r>
          </w:p>
        </w:tc>
        <w:tc>
          <w:tcPr>
            <w:tcW w:type="dxa" w:w="3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AP1: Koordination F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ö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rderung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lang w:val="de-DE"/>
                <w14:textFill>
                  <w14:solidFill>
                    <w14:srgbClr w14:val="A6A6A6"/>
                  </w14:solidFill>
                </w14:textFill>
              </w:rPr>
              <w:br w:type="textWrapping"/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AP2: Strategieentwicklung</w:t>
            </w:r>
          </w:p>
        </w:tc>
        <w:tc>
          <w:tcPr>
            <w:tcW w:type="dxa" w:w="4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AP1: Koordination F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ö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rderung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lang w:val="de-DE"/>
                <w14:textFill>
                  <w14:solidFill>
                    <w14:srgbClr w14:val="A6A6A6"/>
                  </w14:solidFill>
                </w14:textFill>
              </w:rPr>
              <w:br w:type="textWrapping"/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- interne Absprachen, Freigabe von Mitteln, Mittelabrufe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lang w:val="de-DE"/>
                <w14:textFill>
                  <w14:solidFill>
                    <w14:srgbClr w14:val="A6A6A6"/>
                  </w14:solidFill>
                </w14:textFill>
              </w:rPr>
              <w:br w:type="textWrapping"/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(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…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)</w:t>
            </w:r>
          </w:p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AP1: Koordination F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ö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rderung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lang w:val="de-DE"/>
                <w14:textFill>
                  <w14:solidFill>
                    <w14:srgbClr w14:val="A6A6A6"/>
                  </w14:solidFill>
                </w14:textFill>
              </w:rPr>
              <w:br w:type="textWrapping"/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AP2: Strategieentwicklung</w:t>
            </w:r>
          </w:p>
        </w:tc>
      </w:tr>
      <w:tr>
        <w:tblPrEx>
          <w:shd w:val="clear" w:color="auto" w:fill="cad1d7"/>
        </w:tblPrEx>
        <w:trPr>
          <w:trHeight w:val="239" w:hRule="atLeast"/>
        </w:trPr>
        <w:tc>
          <w:tcPr>
            <w:tcW w:type="dxa" w:w="1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239" w:hRule="atLeast"/>
        </w:trPr>
        <w:tc>
          <w:tcPr>
            <w:tcW w:type="dxa" w:w="1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239" w:hRule="atLeast"/>
        </w:trPr>
        <w:tc>
          <w:tcPr>
            <w:tcW w:type="dxa" w:w="1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239" w:hRule="atLeast"/>
        </w:trPr>
        <w:tc>
          <w:tcPr>
            <w:tcW w:type="dxa" w:w="1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</w:pPr>
      <w:r/>
    </w:p>
    <w:sectPr>
      <w:headerReference w:type="default" r:id="rId4"/>
      <w:footerReference w:type="default" r:id="rId5"/>
      <w:pgSz w:w="16840" w:h="11900" w:orient="landscape"/>
      <w:pgMar w:top="2269" w:right="1417" w:bottom="1417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tos">
    <w:charset w:val="00"/>
    <w:family w:val="roman"/>
    <w:pitch w:val="default"/>
  </w:font>
  <w:font w:name="Helvetica Neue">
    <w:charset w:val="00"/>
    <w:family w:val="roman"/>
    <w:pitch w:val="default"/>
  </w:font>
  <w:font w:name="Aptos Display">
    <w:charset w:val="00"/>
    <w:family w:val="roman"/>
    <w:pitch w:val="default"/>
  </w:font>
  <w:font w:name="Circular Std Bold">
    <w:charset w:val="00"/>
    <w:family w:val="roman"/>
    <w:pitch w:val="default"/>
  </w:font>
  <w:font w:name="Circular Std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 xmlns:a="http://schemas.openxmlformats.org/drawingml/2006/main">
        <wp:inline distT="0" distB="0" distL="0" distR="0">
          <wp:extent cx="5303521" cy="990600"/>
          <wp:effectExtent l="0" t="0" r="0" b="0"/>
          <wp:docPr id="1073741825" name="officeArt object" descr="Ein Bild, das Schrift, Text, Grafiken, weiß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in Bild, das Schrift, Text, Grafiken, weiß enthält.Automatisch generierte Beschreibung" descr="Ein Bild, das Schrift, Text, Grafiken, weiß enthält.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3521" cy="990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1"/>
  </w:abstractNum>
  <w:abstractNum w:abstractNumId="1">
    <w:multiLevelType w:val="hybridMultilevel"/>
    <w:styleLink w:val="Importierter Stil: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exact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60" w:after="80" w:line="240" w:lineRule="exact"/>
      <w:ind w:left="0" w:right="0" w:firstLine="0"/>
      <w:jc w:val="left"/>
      <w:outlineLvl w:val="0"/>
    </w:pPr>
    <w:rPr>
      <w:rFonts w:ascii="Aptos Display" w:cs="Aptos Display" w:hAnsi="Aptos Display" w:eastAsia="Aptos Display"/>
      <w:b w:val="0"/>
      <w:bCs w:val="0"/>
      <w:i w:val="0"/>
      <w:iCs w:val="0"/>
      <w:caps w:val="0"/>
      <w:smallCaps w:val="0"/>
      <w:strike w:val="0"/>
      <w:dstrike w:val="0"/>
      <w:outline w:val="0"/>
      <w:color w:val="0f4761"/>
      <w:spacing w:val="0"/>
      <w:kern w:val="0"/>
      <w:position w:val="0"/>
      <w:sz w:val="40"/>
      <w:szCs w:val="40"/>
      <w:u w:val="none" w:color="0f4761"/>
      <w:shd w:val="nil" w:color="auto" w:fill="auto"/>
      <w:vertAlign w:val="baseline"/>
      <w:lang w:val="de-DE"/>
      <w14:textFill>
        <w14:solidFill>
          <w14:srgbClr w14:val="0F4761"/>
        </w14:solidFill>
      </w14:textFill>
    </w:rPr>
  </w:style>
  <w:style w:type="numbering" w:styleId="Importierter Stil: 1">
    <w:name w:val="Importierter Stil: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