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97A3" w14:textId="344C9E5D" w:rsidR="00986C05" w:rsidRDefault="00986C05"/>
    <w:p w14:paraId="2BC8C5D3" w14:textId="77777777" w:rsidR="00986C05" w:rsidRPr="00986C05" w:rsidRDefault="00986C05" w:rsidP="00986C05">
      <w:pPr>
        <w:pStyle w:val="berschrift1"/>
        <w:numPr>
          <w:ilvl w:val="0"/>
          <w:numId w:val="1"/>
        </w:numPr>
        <w:rPr>
          <w:rFonts w:ascii="Circular Std Bold" w:hAnsi="Circular Std Bold" w:cs="Circular Std Bold"/>
          <w:color w:val="auto"/>
        </w:rPr>
      </w:pPr>
      <w:r w:rsidRPr="00986C05">
        <w:rPr>
          <w:rFonts w:ascii="Circular Std Bold" w:hAnsi="Circular Std Bold" w:cs="Circular Std Bold"/>
          <w:color w:val="auto"/>
        </w:rPr>
        <w:t>Vorhabenplanung</w:t>
      </w:r>
    </w:p>
    <w:p w14:paraId="0BCB9BCA" w14:textId="77777777" w:rsidR="00986C05" w:rsidRDefault="00986C05"/>
    <w:p w14:paraId="13197DC7" w14:textId="77777777" w:rsidR="00986C05" w:rsidRDefault="00986C05"/>
    <w:tbl>
      <w:tblPr>
        <w:tblStyle w:val="Tabellenraster"/>
        <w:tblW w:w="14861" w:type="dxa"/>
        <w:tblLook w:val="04A0" w:firstRow="1" w:lastRow="0" w:firstColumn="1" w:lastColumn="0" w:noHBand="0" w:noVBand="1"/>
      </w:tblPr>
      <w:tblGrid>
        <w:gridCol w:w="1575"/>
        <w:gridCol w:w="1601"/>
        <w:gridCol w:w="2074"/>
        <w:gridCol w:w="1765"/>
        <w:gridCol w:w="2120"/>
        <w:gridCol w:w="1714"/>
        <w:gridCol w:w="2172"/>
        <w:gridCol w:w="1840"/>
      </w:tblGrid>
      <w:tr w:rsidR="00986C05" w14:paraId="4BF98C77" w14:textId="77777777" w:rsidTr="00986C05">
        <w:trPr>
          <w:trHeight w:val="459"/>
        </w:trPr>
        <w:tc>
          <w:tcPr>
            <w:tcW w:w="1575" w:type="dxa"/>
            <w:shd w:val="clear" w:color="auto" w:fill="49D7B2"/>
          </w:tcPr>
          <w:p w14:paraId="36C0C21C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Vorhaben</w:t>
            </w:r>
          </w:p>
        </w:tc>
        <w:tc>
          <w:tcPr>
            <w:tcW w:w="1601" w:type="dxa"/>
            <w:shd w:val="clear" w:color="auto" w:fill="49D7B2"/>
          </w:tcPr>
          <w:p w14:paraId="1BE37D52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Thema</w:t>
            </w:r>
          </w:p>
        </w:tc>
        <w:tc>
          <w:tcPr>
            <w:tcW w:w="2074" w:type="dxa"/>
            <w:shd w:val="clear" w:color="auto" w:fill="49D7B2"/>
          </w:tcPr>
          <w:p w14:paraId="014B81C5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Lernziele / Kompetenzziele</w:t>
            </w:r>
          </w:p>
        </w:tc>
        <w:tc>
          <w:tcPr>
            <w:tcW w:w="1765" w:type="dxa"/>
            <w:shd w:val="clear" w:color="auto" w:fill="49D7B2"/>
          </w:tcPr>
          <w:p w14:paraId="48BE00EA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Lerngruppe</w:t>
            </w:r>
          </w:p>
        </w:tc>
        <w:tc>
          <w:tcPr>
            <w:tcW w:w="2120" w:type="dxa"/>
            <w:shd w:val="clear" w:color="auto" w:fill="49D7B2"/>
          </w:tcPr>
          <w:p w14:paraId="3C35DA24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Dokumentation/ Evaluation zu Lernzielen</w:t>
            </w:r>
          </w:p>
        </w:tc>
        <w:tc>
          <w:tcPr>
            <w:tcW w:w="1714" w:type="dxa"/>
            <w:shd w:val="clear" w:color="auto" w:fill="49D7B2"/>
          </w:tcPr>
          <w:p w14:paraId="78FE60CE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Zeitpunkt</w:t>
            </w:r>
          </w:p>
        </w:tc>
        <w:tc>
          <w:tcPr>
            <w:tcW w:w="2172" w:type="dxa"/>
            <w:shd w:val="clear" w:color="auto" w:fill="49D7B2"/>
          </w:tcPr>
          <w:p w14:paraId="51D4B4D9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Darstellung/ ÖA</w:t>
            </w:r>
          </w:p>
        </w:tc>
        <w:tc>
          <w:tcPr>
            <w:tcW w:w="1840" w:type="dxa"/>
            <w:shd w:val="clear" w:color="auto" w:fill="49D7B2"/>
          </w:tcPr>
          <w:p w14:paraId="682AC5F7" w14:textId="77777777" w:rsidR="00986C05" w:rsidRDefault="00986C05" w:rsidP="00D35C40">
            <w:pPr>
              <w:rPr>
                <w:rFonts w:ascii="Circular Std Book" w:hAnsi="Circular Std Book" w:cs="Circular Std Book"/>
                <w:szCs w:val="18"/>
              </w:rPr>
            </w:pPr>
            <w:r>
              <w:rPr>
                <w:rFonts w:ascii="Circular Std Book" w:hAnsi="Circular Std Book" w:cs="Circular Std Book"/>
                <w:szCs w:val="18"/>
              </w:rPr>
              <w:t>Sonstiges/ weitere Expert:innen</w:t>
            </w:r>
          </w:p>
        </w:tc>
      </w:tr>
      <w:tr w:rsidR="00986C05" w14:paraId="679DF42B" w14:textId="77777777" w:rsidTr="00D35C40">
        <w:trPr>
          <w:trHeight w:val="215"/>
        </w:trPr>
        <w:tc>
          <w:tcPr>
            <w:tcW w:w="1575" w:type="dxa"/>
          </w:tcPr>
          <w:p w14:paraId="3F8E951C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Exkursion</w:t>
            </w: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 xml:space="preserve"> Berlin</w:t>
            </w:r>
          </w:p>
        </w:tc>
        <w:tc>
          <w:tcPr>
            <w:tcW w:w="1601" w:type="dxa"/>
          </w:tcPr>
          <w:p w14:paraId="5BFB31E1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Deutsche Kolonialgeschichte in China</w:t>
            </w:r>
          </w:p>
        </w:tc>
        <w:tc>
          <w:tcPr>
            <w:tcW w:w="2074" w:type="dxa"/>
          </w:tcPr>
          <w:p w14:paraId="4EB5755B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 xml:space="preserve">Wissen: Kenntnisse zu deutscher Kolonialgeschichte; Kenntnisse zu Dekolonialisierung </w:t>
            </w: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br/>
              <w:t>Fertigkeit: Transfer von Geschichte zu Heute</w:t>
            </w: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br/>
              <w:t>Haltung: Bewusstseinsstärkung zu antirassistischem Handeln</w:t>
            </w:r>
          </w:p>
        </w:tc>
        <w:tc>
          <w:tcPr>
            <w:tcW w:w="1765" w:type="dxa"/>
          </w:tcPr>
          <w:p w14:paraId="2263FE20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 xml:space="preserve">20 S:S, Jahrgang </w:t>
            </w: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10</w:t>
            </w:r>
          </w:p>
        </w:tc>
        <w:tc>
          <w:tcPr>
            <w:tcW w:w="2120" w:type="dxa"/>
          </w:tcPr>
          <w:p w14:paraId="7118D1D6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S:S verfassen Bericht</w:t>
            </w: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; Vortrag für andere S:S</w:t>
            </w:r>
          </w:p>
        </w:tc>
        <w:tc>
          <w:tcPr>
            <w:tcW w:w="1714" w:type="dxa"/>
          </w:tcPr>
          <w:p w14:paraId="6036F221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Jan</w:t>
            </w:r>
            <w:r w:rsidRPr="00053DA9"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. 202</w:t>
            </w: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5</w:t>
            </w:r>
          </w:p>
        </w:tc>
        <w:tc>
          <w:tcPr>
            <w:tcW w:w="2172" w:type="dxa"/>
          </w:tcPr>
          <w:p w14:paraId="36F3D1B4" w14:textId="77777777" w:rsidR="00986C05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Webseite Schule</w:t>
            </w:r>
          </w:p>
          <w:p w14:paraId="42C0A794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840" w:type="dxa"/>
          </w:tcPr>
          <w:p w14:paraId="73E9B3A7" w14:textId="77777777" w:rsidR="00986C05" w:rsidRPr="00053DA9" w:rsidRDefault="00986C05" w:rsidP="00D35C40">
            <w:pP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Circular Std Book" w:hAnsi="Circular Std Book" w:cs="Circular Std Book"/>
                <w:i/>
                <w:iCs/>
                <w:color w:val="A6A6A6" w:themeColor="background1" w:themeShade="A6"/>
                <w:sz w:val="16"/>
                <w:szCs w:val="16"/>
              </w:rPr>
              <w:t>Charlotte Ming</w:t>
            </w:r>
          </w:p>
        </w:tc>
      </w:tr>
      <w:tr w:rsidR="00986C05" w:rsidRPr="005D6361" w14:paraId="784E87ED" w14:textId="77777777" w:rsidTr="00D35C40">
        <w:trPr>
          <w:trHeight w:val="229"/>
        </w:trPr>
        <w:tc>
          <w:tcPr>
            <w:tcW w:w="1575" w:type="dxa"/>
          </w:tcPr>
          <w:p w14:paraId="31AD020B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5343377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074" w:type="dxa"/>
          </w:tcPr>
          <w:p w14:paraId="4EA74368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65" w:type="dxa"/>
          </w:tcPr>
          <w:p w14:paraId="01D1CB32" w14:textId="77777777" w:rsidR="00986C05" w:rsidRPr="00D401D8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  <w:lang w:val="en-GB"/>
              </w:rPr>
            </w:pPr>
          </w:p>
        </w:tc>
        <w:tc>
          <w:tcPr>
            <w:tcW w:w="2120" w:type="dxa"/>
          </w:tcPr>
          <w:p w14:paraId="686CEB8B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5951E0C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72" w:type="dxa"/>
          </w:tcPr>
          <w:p w14:paraId="34AE8814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840" w:type="dxa"/>
          </w:tcPr>
          <w:p w14:paraId="26A73950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</w:tr>
      <w:tr w:rsidR="00986C05" w:rsidRPr="005D6361" w14:paraId="029BFB7A" w14:textId="77777777" w:rsidTr="00D35C40">
        <w:trPr>
          <w:trHeight w:val="229"/>
        </w:trPr>
        <w:tc>
          <w:tcPr>
            <w:tcW w:w="1575" w:type="dxa"/>
          </w:tcPr>
          <w:p w14:paraId="77C19571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88F041D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074" w:type="dxa"/>
          </w:tcPr>
          <w:p w14:paraId="019DB451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65" w:type="dxa"/>
          </w:tcPr>
          <w:p w14:paraId="1A1B2A7F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F39FDEA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ECECCB2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72" w:type="dxa"/>
          </w:tcPr>
          <w:p w14:paraId="2E8F79DB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840" w:type="dxa"/>
          </w:tcPr>
          <w:p w14:paraId="514296B2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</w:tr>
      <w:tr w:rsidR="00986C05" w:rsidRPr="00CA0675" w14:paraId="67622290" w14:textId="77777777" w:rsidTr="00D35C40">
        <w:trPr>
          <w:trHeight w:val="215"/>
        </w:trPr>
        <w:tc>
          <w:tcPr>
            <w:tcW w:w="1575" w:type="dxa"/>
          </w:tcPr>
          <w:p w14:paraId="350B3A28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601" w:type="dxa"/>
          </w:tcPr>
          <w:p w14:paraId="0AC2EB46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074" w:type="dxa"/>
          </w:tcPr>
          <w:p w14:paraId="72C8A5A2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65" w:type="dxa"/>
          </w:tcPr>
          <w:p w14:paraId="16872374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20" w:type="dxa"/>
          </w:tcPr>
          <w:p w14:paraId="5967C652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D3025EE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72" w:type="dxa"/>
          </w:tcPr>
          <w:p w14:paraId="3B2C1C1D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840" w:type="dxa"/>
          </w:tcPr>
          <w:p w14:paraId="263F59BB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</w:tr>
      <w:tr w:rsidR="00986C05" w:rsidRPr="00CA0675" w14:paraId="5DC971C6" w14:textId="77777777" w:rsidTr="00D35C40">
        <w:trPr>
          <w:trHeight w:val="229"/>
        </w:trPr>
        <w:tc>
          <w:tcPr>
            <w:tcW w:w="1575" w:type="dxa"/>
          </w:tcPr>
          <w:p w14:paraId="3AD4E107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601" w:type="dxa"/>
          </w:tcPr>
          <w:p w14:paraId="13C9A6E8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074" w:type="dxa"/>
          </w:tcPr>
          <w:p w14:paraId="3A14D232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65" w:type="dxa"/>
          </w:tcPr>
          <w:p w14:paraId="4BD09FAE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D8AB60C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D76AA0C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72" w:type="dxa"/>
          </w:tcPr>
          <w:p w14:paraId="7C667755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840" w:type="dxa"/>
          </w:tcPr>
          <w:p w14:paraId="01FCE428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</w:tr>
      <w:tr w:rsidR="00986C05" w:rsidRPr="00CA0675" w14:paraId="510CED97" w14:textId="77777777" w:rsidTr="00D35C40">
        <w:trPr>
          <w:trHeight w:val="215"/>
        </w:trPr>
        <w:tc>
          <w:tcPr>
            <w:tcW w:w="1575" w:type="dxa"/>
          </w:tcPr>
          <w:p w14:paraId="141EAF52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601" w:type="dxa"/>
          </w:tcPr>
          <w:p w14:paraId="7838A6F7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074" w:type="dxa"/>
          </w:tcPr>
          <w:p w14:paraId="306A4B31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65" w:type="dxa"/>
          </w:tcPr>
          <w:p w14:paraId="78D35B35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20" w:type="dxa"/>
          </w:tcPr>
          <w:p w14:paraId="5F5EFA3C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9B2C4E9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2172" w:type="dxa"/>
          </w:tcPr>
          <w:p w14:paraId="3A38F4D0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  <w:tc>
          <w:tcPr>
            <w:tcW w:w="1840" w:type="dxa"/>
          </w:tcPr>
          <w:p w14:paraId="3614A50E" w14:textId="77777777" w:rsidR="00986C05" w:rsidRPr="005D6361" w:rsidRDefault="00986C05" w:rsidP="00D35C40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</w:p>
        </w:tc>
      </w:tr>
    </w:tbl>
    <w:p w14:paraId="60304480" w14:textId="77777777" w:rsidR="00986C05" w:rsidRDefault="00986C05"/>
    <w:sectPr w:rsidR="00986C05" w:rsidSect="00986C05">
      <w:headerReference w:type="default" r:id="rId10"/>
      <w:pgSz w:w="16838" w:h="11906" w:orient="landscape"/>
      <w:pgMar w:top="226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35D9" w14:textId="77777777" w:rsidR="00986C05" w:rsidRDefault="00986C05" w:rsidP="00986C05">
      <w:pPr>
        <w:spacing w:line="240" w:lineRule="auto"/>
      </w:pPr>
      <w:r>
        <w:separator/>
      </w:r>
    </w:p>
  </w:endnote>
  <w:endnote w:type="continuationSeparator" w:id="0">
    <w:p w14:paraId="5C5814B9" w14:textId="77777777" w:rsidR="00986C05" w:rsidRDefault="00986C05" w:rsidP="00986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703D" w14:textId="77777777" w:rsidR="00986C05" w:rsidRDefault="00986C05" w:rsidP="00986C05">
      <w:pPr>
        <w:spacing w:line="240" w:lineRule="auto"/>
      </w:pPr>
      <w:r>
        <w:separator/>
      </w:r>
    </w:p>
  </w:footnote>
  <w:footnote w:type="continuationSeparator" w:id="0">
    <w:p w14:paraId="2C92D20B" w14:textId="77777777" w:rsidR="00986C05" w:rsidRDefault="00986C05" w:rsidP="00986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8471" w14:textId="2FF4E6D4" w:rsidR="00986C05" w:rsidRDefault="00986C05">
    <w:pPr>
      <w:pStyle w:val="Kopfzeile"/>
    </w:pPr>
    <w:r>
      <w:rPr>
        <w:noProof/>
      </w:rPr>
      <w:drawing>
        <wp:inline distT="0" distB="0" distL="0" distR="0" wp14:anchorId="03D2EEE7" wp14:editId="2D67FAD2">
          <wp:extent cx="5303520" cy="990600"/>
          <wp:effectExtent l="0" t="0" r="0" b="0"/>
          <wp:docPr id="1135327448" name="Grafik 2" descr="Ein Bild, das Schrift, Text, Grafike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527739" name="Grafik 2" descr="Ein Bild, das Schrift, Text, Grafiken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2603"/>
    <w:multiLevelType w:val="hybridMultilevel"/>
    <w:tmpl w:val="F0660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05"/>
    <w:rsid w:val="004C1D06"/>
    <w:rsid w:val="00986C05"/>
    <w:rsid w:val="00B90023"/>
    <w:rsid w:val="00B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AF69"/>
  <w15:chartTrackingRefBased/>
  <w15:docId w15:val="{37229765-FB59-498C-8201-D5ED3F0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C05"/>
    <w:pPr>
      <w:spacing w:after="0" w:line="240" w:lineRule="exact"/>
      <w:contextualSpacing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8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8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6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86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86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6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6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C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C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C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C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C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C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6C05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6C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6C05"/>
    <w:pPr>
      <w:ind w:left="720"/>
    </w:pPr>
  </w:style>
  <w:style w:type="character" w:styleId="IntensiveHervorhebung">
    <w:name w:val="Intense Emphasis"/>
    <w:basedOn w:val="Absatz-Standardschriftart"/>
    <w:uiPriority w:val="21"/>
    <w:qFormat/>
    <w:rsid w:val="00986C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6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6C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6C0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86C0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6C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C05"/>
    <w:rPr>
      <w:rFonts w:eastAsiaTheme="minorHAnsi"/>
      <w:kern w:val="0"/>
      <w:sz w:val="20"/>
      <w:szCs w:val="22"/>
      <w:lang w:eastAsia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86C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C05"/>
    <w:rPr>
      <w:rFonts w:eastAsiaTheme="minorHAnsi"/>
      <w:kern w:val="0"/>
      <w:sz w:val="2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84f06c-7055-4e9d-bf1a-04979498cc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D7048DA0F364CAD04D30A21899B64" ma:contentTypeVersion="14" ma:contentTypeDescription="Ein neues Dokument erstellen." ma:contentTypeScope="" ma:versionID="6231be8cc8cec9127cdc3020f08ce916">
  <xsd:schema xmlns:xsd="http://www.w3.org/2001/XMLSchema" xmlns:xs="http://www.w3.org/2001/XMLSchema" xmlns:p="http://schemas.microsoft.com/office/2006/metadata/properties" xmlns:ns3="1a84f06c-7055-4e9d-bf1a-04979498cc04" xmlns:ns4="f6d8c2d1-e856-4efc-b541-825987de2e2f" targetNamespace="http://schemas.microsoft.com/office/2006/metadata/properties" ma:root="true" ma:fieldsID="683d2b0e2826d534edb899a8b11b6a7b" ns3:_="" ns4:_="">
    <xsd:import namespace="1a84f06c-7055-4e9d-bf1a-04979498cc04"/>
    <xsd:import namespace="f6d8c2d1-e856-4efc-b541-825987de2e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f06c-7055-4e9d-bf1a-04979498cc0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8c2d1-e856-4efc-b541-825987de2e2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2C39A-FFB2-4E2B-9066-627257B54AA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1a84f06c-7055-4e9d-bf1a-04979498cc04"/>
    <ds:schemaRef ds:uri="http://purl.org/dc/terms/"/>
    <ds:schemaRef ds:uri="f6d8c2d1-e856-4efc-b541-825987de2e2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CB295E-FFB9-4296-8084-FAFEAF263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5631B-FB6D-4717-944B-26115A6D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4f06c-7055-4e9d-bf1a-04979498cc04"/>
    <ds:schemaRef ds:uri="f6d8c2d1-e856-4efc-b541-825987de2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Wagner</dc:creator>
  <cp:keywords/>
  <dc:description/>
  <cp:lastModifiedBy>Natalie Wagner</cp:lastModifiedBy>
  <cp:revision>2</cp:revision>
  <dcterms:created xsi:type="dcterms:W3CDTF">2024-11-16T09:48:00Z</dcterms:created>
  <dcterms:modified xsi:type="dcterms:W3CDTF">2024-11-16T09:48:00Z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0x0101000CED7048DA0F364CAD04D30A21899B64</vt:lpwstr>
  </property>
</Properties>
</file>